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3F06" w14:textId="77777777" w:rsidR="00FD3D8A" w:rsidRDefault="00FD3D8A" w:rsidP="00FD3D8A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 опубликовании ссылка </w:t>
      </w:r>
    </w:p>
    <w:p w14:paraId="660D8FFC" w14:textId="77777777" w:rsidR="00FD3D8A" w:rsidRDefault="00FD3D8A" w:rsidP="00FD3D8A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на Саха(Якутия)стат обязательна </w:t>
      </w:r>
    </w:p>
    <w:p w14:paraId="3159A957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</w:p>
    <w:p w14:paraId="57C22C92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</w:p>
    <w:p w14:paraId="4F34BF32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</w:p>
    <w:p w14:paraId="3597B90E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ОРГАН ФЕДЕРАЛЬНОЙ СЛУЖБЫ </w:t>
      </w:r>
    </w:p>
    <w:p w14:paraId="18A32A66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ГОСУДАРСТВЕННОЙ СТАТИСТИКИ ПО </w:t>
      </w:r>
    </w:p>
    <w:p w14:paraId="469E5C80" w14:textId="77777777" w:rsidR="00FD3D8A" w:rsidRDefault="00FD3D8A" w:rsidP="00FD3D8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РЕСПУБЛИКЕ САХА (ЯКУТИЯ) </w:t>
      </w:r>
    </w:p>
    <w:p w14:paraId="444F8559" w14:textId="77777777" w:rsidR="00FD3D8A" w:rsidRDefault="00FD3D8A" w:rsidP="00FD3D8A">
      <w:pPr>
        <w:pStyle w:val="Default"/>
        <w:spacing w:before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САХА(ЯКУТИЯ)СТАТ </w:t>
      </w:r>
    </w:p>
    <w:p w14:paraId="39BB81EC" w14:textId="77777777" w:rsidR="00FD3D8A" w:rsidRDefault="00FD3D8A" w:rsidP="00FD3D8A">
      <w:pPr>
        <w:pStyle w:val="Default"/>
        <w:spacing w:before="60"/>
        <w:rPr>
          <w:sz w:val="20"/>
          <w:szCs w:val="20"/>
        </w:rPr>
      </w:pPr>
    </w:p>
    <w:p w14:paraId="6974055C" w14:textId="1680442A" w:rsidR="00FD3D8A" w:rsidRPr="00EE6D74" w:rsidRDefault="00FD3D8A" w:rsidP="00FD3D8A">
      <w:pPr>
        <w:pStyle w:val="Default"/>
        <w:rPr>
          <w:rFonts w:ascii="Times New Roman" w:hAnsi="Times New Roman" w:cs="Times New Roman"/>
        </w:rPr>
      </w:pPr>
      <w:r w:rsidRPr="00C6210E">
        <w:rPr>
          <w:rFonts w:ascii="Times New Roman" w:hAnsi="Times New Roman" w:cs="Times New Roman"/>
        </w:rPr>
        <w:t>ПРЕСС-</w:t>
      </w:r>
      <w:r w:rsidR="008E1663">
        <w:rPr>
          <w:rFonts w:ascii="Times New Roman" w:hAnsi="Times New Roman" w:cs="Times New Roman"/>
        </w:rPr>
        <w:t>РЕЛИЗ</w:t>
      </w:r>
      <w:r w:rsidRPr="00EE6D74">
        <w:rPr>
          <w:rFonts w:ascii="Times New Roman" w:hAnsi="Times New Roman" w:cs="Times New Roman"/>
        </w:rPr>
        <w:t xml:space="preserve"> </w:t>
      </w:r>
    </w:p>
    <w:p w14:paraId="22FE9754" w14:textId="77777777" w:rsidR="00FD3D8A" w:rsidRPr="00FE7FCD" w:rsidRDefault="00FD3D8A" w:rsidP="00FD3D8A">
      <w:pPr>
        <w:pStyle w:val="Default"/>
        <w:rPr>
          <w:rFonts w:ascii="Times New Roman" w:hAnsi="Times New Roman" w:cs="Times New Roman"/>
        </w:rPr>
      </w:pPr>
      <w:r w:rsidRPr="00594121">
        <w:rPr>
          <w:rFonts w:ascii="Times New Roman" w:hAnsi="Times New Roman"/>
        </w:rPr>
        <w:t>от</w:t>
      </w:r>
      <w:r w:rsidRPr="009F7FA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14.09</w:t>
      </w:r>
      <w:r w:rsidRPr="00EE6D74">
        <w:rPr>
          <w:rFonts w:ascii="Times New Roman" w:hAnsi="Times New Roman"/>
          <w:u w:val="single"/>
        </w:rPr>
        <w:t>.202</w:t>
      </w:r>
      <w:r>
        <w:rPr>
          <w:rFonts w:ascii="Times New Roman" w:hAnsi="Times New Roman"/>
          <w:u w:val="single"/>
        </w:rPr>
        <w:t>2г.</w:t>
      </w:r>
    </w:p>
    <w:p w14:paraId="1C00437D" w14:textId="77777777" w:rsidR="00FD3D8A" w:rsidRDefault="00FD3D8A" w:rsidP="00FD3D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29E14F" w14:textId="77777777" w:rsidR="00FD3D8A" w:rsidRDefault="00FD3D8A" w:rsidP="00A54BEF">
      <w:pPr>
        <w:spacing w:before="60"/>
        <w:ind w:firstLine="0"/>
        <w:jc w:val="center"/>
        <w:rPr>
          <w:b/>
          <w:bCs/>
        </w:rPr>
      </w:pPr>
    </w:p>
    <w:p w14:paraId="4EB577CE" w14:textId="77777777" w:rsidR="00FD3D8A" w:rsidRDefault="00FD3D8A" w:rsidP="00A54BEF">
      <w:pPr>
        <w:spacing w:before="60"/>
        <w:ind w:firstLine="0"/>
        <w:jc w:val="center"/>
        <w:rPr>
          <w:b/>
          <w:bCs/>
        </w:rPr>
      </w:pPr>
    </w:p>
    <w:p w14:paraId="22C1E717" w14:textId="77777777" w:rsidR="00A54BEF" w:rsidRPr="00A54BEF" w:rsidRDefault="00A54BEF" w:rsidP="00A54BEF">
      <w:pPr>
        <w:spacing w:before="60"/>
        <w:ind w:firstLine="0"/>
        <w:jc w:val="center"/>
        <w:rPr>
          <w:rFonts w:ascii="Times New Roman CYR" w:hAnsi="Times New Roman CYR" w:cs="Times New Roman CYR"/>
        </w:rPr>
      </w:pPr>
      <w:r w:rsidRPr="00A54BEF">
        <w:rPr>
          <w:b/>
          <w:bCs/>
        </w:rPr>
        <w:t>О ходе уборки урожая </w:t>
      </w:r>
      <w:r w:rsidR="005C7695">
        <w:rPr>
          <w:b/>
          <w:bCs/>
        </w:rPr>
        <w:t>в Республике Саха (Якутия)</w:t>
      </w:r>
      <w:r w:rsidRPr="00A54BEF">
        <w:rPr>
          <w:b/>
          <w:bCs/>
        </w:rPr>
        <w:br/>
        <w:t xml:space="preserve">на начало сентября </w:t>
      </w:r>
      <w:r w:rsidR="006E37B8">
        <w:rPr>
          <w:b/>
          <w:bCs/>
        </w:rPr>
        <w:t>2022 г</w:t>
      </w:r>
      <w:r w:rsidRPr="00A54BEF">
        <w:rPr>
          <w:b/>
          <w:bCs/>
        </w:rPr>
        <w:t>ода</w:t>
      </w:r>
      <w:r w:rsidR="005C7695">
        <w:rPr>
          <w:b/>
          <w:bCs/>
        </w:rPr>
        <w:t xml:space="preserve"> </w:t>
      </w:r>
    </w:p>
    <w:p w14:paraId="03CB1B40" w14:textId="77777777" w:rsidR="00A54BEF" w:rsidRPr="00A54BEF" w:rsidRDefault="00A54BEF" w:rsidP="00A54BEF">
      <w:pPr>
        <w:spacing w:before="60"/>
        <w:ind w:firstLine="0"/>
        <w:jc w:val="center"/>
        <w:rPr>
          <w:rFonts w:ascii="Times New Roman CYR" w:hAnsi="Times New Roman CYR" w:cs="Times New Roman CYR"/>
        </w:rPr>
      </w:pPr>
      <w:r w:rsidRPr="00A54BEF">
        <w:rPr>
          <w:b/>
          <w:bCs/>
        </w:rPr>
        <w:t> </w:t>
      </w:r>
    </w:p>
    <w:p w14:paraId="21E11B14" w14:textId="77777777" w:rsidR="0066313F" w:rsidRPr="00BC003E" w:rsidRDefault="00A54BEF" w:rsidP="00FD3D8A">
      <w:pPr>
        <w:ind w:firstLine="851"/>
      </w:pPr>
      <w:r w:rsidRPr="00A54BEF">
        <w:t>На первое сентября 20</w:t>
      </w:r>
      <w:r w:rsidRPr="00BC003E">
        <w:t>2</w:t>
      </w:r>
      <w:r w:rsidR="00FD3D8A">
        <w:t>2</w:t>
      </w:r>
      <w:r w:rsidRPr="00A54BEF">
        <w:t xml:space="preserve"> г</w:t>
      </w:r>
      <w:r w:rsidR="00BC003E">
        <w:t xml:space="preserve">ода </w:t>
      </w:r>
      <w:r w:rsidRPr="00A54BEF">
        <w:t xml:space="preserve"> хозяйствами всех категорий</w:t>
      </w:r>
      <w:r w:rsidR="00BC003E">
        <w:t xml:space="preserve"> Республики </w:t>
      </w:r>
      <w:r w:rsidRPr="00A54BEF">
        <w:t xml:space="preserve"> (сельхозорганизации, фермеры, население), по расчетам,  намолочено </w:t>
      </w:r>
      <w:r w:rsidR="00F275F3">
        <w:t>2,6</w:t>
      </w:r>
      <w:r w:rsidRPr="00A54BEF">
        <w:t xml:space="preserve"> </w:t>
      </w:r>
      <w:r w:rsidR="00C51F22" w:rsidRPr="00BC003E">
        <w:t xml:space="preserve">тыс. </w:t>
      </w:r>
      <w:r w:rsidRPr="00BC003E">
        <w:t xml:space="preserve">центнеров  </w:t>
      </w:r>
      <w:r w:rsidRPr="00A54BEF">
        <w:t xml:space="preserve">зерна в первоначально оприходованном весе. Это </w:t>
      </w:r>
      <w:r w:rsidRPr="00BC003E">
        <w:t>в</w:t>
      </w:r>
      <w:r w:rsidRPr="00A54BEF">
        <w:t xml:space="preserve"> </w:t>
      </w:r>
      <w:r w:rsidR="00F275F3">
        <w:t>6,0</w:t>
      </w:r>
      <w:r w:rsidRPr="00BC003E">
        <w:t xml:space="preserve"> раза </w:t>
      </w:r>
      <w:r w:rsidRPr="00A54BEF">
        <w:t>больше, чем на первое сентября 20</w:t>
      </w:r>
      <w:r w:rsidR="00F275F3">
        <w:t>21</w:t>
      </w:r>
      <w:r w:rsidRPr="00BC003E">
        <w:t xml:space="preserve"> </w:t>
      </w:r>
      <w:r w:rsidRPr="00A54BEF">
        <w:t>года</w:t>
      </w:r>
      <w:r w:rsidR="00F275F3">
        <w:t xml:space="preserve">.  </w:t>
      </w:r>
      <w:r w:rsidR="00355CF6">
        <w:t>На рост повлияла уборка зерновых культур сельскохозяйственны</w:t>
      </w:r>
      <w:r w:rsidR="00E40C97">
        <w:t>ми</w:t>
      </w:r>
      <w:r w:rsidR="00355CF6">
        <w:t xml:space="preserve"> организаци</w:t>
      </w:r>
      <w:r w:rsidR="00E40C97">
        <w:t xml:space="preserve">ями </w:t>
      </w:r>
      <w:r w:rsidR="00355CF6">
        <w:t xml:space="preserve">(в 6,4 раза). Крестьянские (фермерские) хозяйства и индивидуальные предприниматели собрали  в 2,4 раза больше зерновых культур, чем за соответствующую дату прошлого года. </w:t>
      </w:r>
      <w:r w:rsidR="0066313F" w:rsidRPr="00BC003E">
        <w:t xml:space="preserve">В </w:t>
      </w:r>
      <w:r w:rsidR="00355CF6">
        <w:t>целом по р</w:t>
      </w:r>
      <w:r w:rsidR="0066313F" w:rsidRPr="00BC003E">
        <w:t xml:space="preserve">еспублике убрано </w:t>
      </w:r>
      <w:r w:rsidR="00355CF6">
        <w:t>2,0</w:t>
      </w:r>
      <w:r w:rsidR="0066313F" w:rsidRPr="00BC003E">
        <w:t xml:space="preserve">  всех посевов зерновых культур</w:t>
      </w:r>
      <w:r w:rsidR="00355CF6">
        <w:t>.</w:t>
      </w:r>
    </w:p>
    <w:p w14:paraId="53D883EA" w14:textId="77777777" w:rsidR="000C07FD" w:rsidRPr="00BC003E" w:rsidRDefault="0066313F" w:rsidP="00FD3D8A">
      <w:pPr>
        <w:ind w:firstLine="851"/>
      </w:pPr>
      <w:r w:rsidRPr="00BC003E">
        <w:t>Картофел</w:t>
      </w:r>
      <w:r w:rsidR="0048795B" w:rsidRPr="00BC003E">
        <w:t>я</w:t>
      </w:r>
      <w:r w:rsidRPr="00BC003E">
        <w:t xml:space="preserve">  собрано </w:t>
      </w:r>
      <w:r w:rsidR="00355CF6">
        <w:t>4,3</w:t>
      </w:r>
      <w:r w:rsidRPr="00BC003E">
        <w:t xml:space="preserve"> тыс</w:t>
      </w:r>
      <w:r w:rsidR="0048795B" w:rsidRPr="00BC003E">
        <w:t>.</w:t>
      </w:r>
      <w:r w:rsidRPr="00BC003E">
        <w:t>центнеров</w:t>
      </w:r>
      <w:r w:rsidR="000C07FD" w:rsidRPr="00BC003E">
        <w:t>,</w:t>
      </w:r>
      <w:r w:rsidRPr="00BC003E">
        <w:t xml:space="preserve"> </w:t>
      </w:r>
      <w:r w:rsidR="0048795B" w:rsidRPr="00BC003E">
        <w:t xml:space="preserve"> что больше на </w:t>
      </w:r>
      <w:r w:rsidR="00355CF6">
        <w:t>16,4</w:t>
      </w:r>
      <w:r w:rsidR="0048795B" w:rsidRPr="00BC003E">
        <w:t>% чем в прошлом году.</w:t>
      </w:r>
      <w:r w:rsidR="000C07FD" w:rsidRPr="00BC003E">
        <w:t xml:space="preserve"> </w:t>
      </w:r>
      <w:r w:rsidR="00355CF6">
        <w:t xml:space="preserve">На рост повлияла уборка картофеля сельскохозяйственными организациями, </w:t>
      </w:r>
      <w:r w:rsidR="00877775">
        <w:t xml:space="preserve">на 1 сентября 2021 года сельхозорганизации </w:t>
      </w:r>
      <w:r w:rsidR="00E40C97">
        <w:t xml:space="preserve">еще </w:t>
      </w:r>
      <w:r w:rsidR="00877775">
        <w:t xml:space="preserve">не приступили к уборке урожая картофеля.                   </w:t>
      </w:r>
      <w:r w:rsidR="003132D6" w:rsidRPr="00BC003E">
        <w:t xml:space="preserve">В </w:t>
      </w:r>
      <w:r w:rsidR="00877775">
        <w:t>целом по р</w:t>
      </w:r>
      <w:r w:rsidR="000C07FD" w:rsidRPr="00BC003E">
        <w:t>еспублике убрано 1,1 % все</w:t>
      </w:r>
      <w:r w:rsidR="003132D6" w:rsidRPr="00BC003E">
        <w:t>х</w:t>
      </w:r>
      <w:r w:rsidR="000C07FD" w:rsidRPr="00BC003E">
        <w:t xml:space="preserve"> посевов картофел</w:t>
      </w:r>
      <w:r w:rsidR="00355CF6">
        <w:t>я.</w:t>
      </w:r>
    </w:p>
    <w:p w14:paraId="344983F2" w14:textId="77777777" w:rsidR="00CF4F3C" w:rsidRDefault="000C07FD" w:rsidP="00355CF6">
      <w:pPr>
        <w:ind w:firstLine="851"/>
      </w:pPr>
      <w:r w:rsidRPr="00BC003E">
        <w:t xml:space="preserve">Овощей собрано   </w:t>
      </w:r>
      <w:r w:rsidR="00877775">
        <w:t>1</w:t>
      </w:r>
      <w:r w:rsidR="00355CF6">
        <w:t>,7</w:t>
      </w:r>
      <w:r w:rsidRPr="00BC003E">
        <w:t xml:space="preserve"> тыс.центнеров, что   больше  на </w:t>
      </w:r>
      <w:r w:rsidR="00877775">
        <w:t>55,6</w:t>
      </w:r>
      <w:r w:rsidRPr="00BC003E">
        <w:t xml:space="preserve">%  чем в прошлом году. </w:t>
      </w:r>
      <w:r w:rsidR="00877775">
        <w:t xml:space="preserve">Кроме хозяйств население сельхозорганизации и крестьянские (фермерские) хозяйства и индивидуальные предприниматели увеличили валовой сбор в сравнении с данными за прошлый год. </w:t>
      </w:r>
      <w:r w:rsidR="003132D6" w:rsidRPr="00BC003E">
        <w:t xml:space="preserve">Убран </w:t>
      </w:r>
      <w:r w:rsidR="00BC003E">
        <w:t xml:space="preserve"> </w:t>
      </w:r>
      <w:r w:rsidR="00355CF6">
        <w:t>1,0 % всех посевов овощей.</w:t>
      </w:r>
    </w:p>
    <w:sectPr w:rsidR="00CF4F3C" w:rsidSect="00C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BEF"/>
    <w:rsid w:val="00075596"/>
    <w:rsid w:val="000C07FD"/>
    <w:rsid w:val="00157AAE"/>
    <w:rsid w:val="001B0298"/>
    <w:rsid w:val="001E663B"/>
    <w:rsid w:val="003132D6"/>
    <w:rsid w:val="00317795"/>
    <w:rsid w:val="00355CF6"/>
    <w:rsid w:val="003A6472"/>
    <w:rsid w:val="00404184"/>
    <w:rsid w:val="0048795B"/>
    <w:rsid w:val="00571FAB"/>
    <w:rsid w:val="005C7695"/>
    <w:rsid w:val="0066313F"/>
    <w:rsid w:val="006E37B8"/>
    <w:rsid w:val="007372E9"/>
    <w:rsid w:val="00877775"/>
    <w:rsid w:val="008E1663"/>
    <w:rsid w:val="00947676"/>
    <w:rsid w:val="00971084"/>
    <w:rsid w:val="00A0322A"/>
    <w:rsid w:val="00A10EC6"/>
    <w:rsid w:val="00A54BEF"/>
    <w:rsid w:val="00A924ED"/>
    <w:rsid w:val="00BC003E"/>
    <w:rsid w:val="00C10936"/>
    <w:rsid w:val="00C51F22"/>
    <w:rsid w:val="00CF4F3C"/>
    <w:rsid w:val="00DE7E6F"/>
    <w:rsid w:val="00E36A62"/>
    <w:rsid w:val="00E40C97"/>
    <w:rsid w:val="00F275F3"/>
    <w:rsid w:val="00F36D28"/>
    <w:rsid w:val="00F817FD"/>
    <w:rsid w:val="00FD3D8A"/>
    <w:rsid w:val="00FE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4A31"/>
  <w15:docId w15:val="{9410E1E3-5B59-46A7-8AA2-BE06158E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66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6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A54BEF"/>
  </w:style>
  <w:style w:type="paragraph" w:customStyle="1" w:styleId="Default">
    <w:name w:val="Default"/>
    <w:rsid w:val="00FD3D8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Катарина В.Н.. Витюк</cp:lastModifiedBy>
  <cp:revision>4</cp:revision>
  <dcterms:created xsi:type="dcterms:W3CDTF">2022-09-14T03:39:00Z</dcterms:created>
  <dcterms:modified xsi:type="dcterms:W3CDTF">2023-02-21T01:51:00Z</dcterms:modified>
</cp:coreProperties>
</file>